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F7" w:rsidRPr="00BC4AF7" w:rsidRDefault="00BC4AF7" w:rsidP="00BC4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t>ПОЛИТИКА</w:t>
      </w:r>
    </w:p>
    <w:p w:rsidR="00BC4AF7" w:rsidRDefault="00BC4AF7" w:rsidP="00BC4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t xml:space="preserve">по обработке персональных данных 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бюджетном дошкольном образовательном учреждении детском саде №2 «Звёздочка» муниципального образования «Барышский район»</w:t>
      </w:r>
      <w:r w:rsidRPr="00BC4AF7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</w:t>
      </w:r>
    </w:p>
    <w:p w:rsidR="00BC4AF7" w:rsidRPr="00BC4AF7" w:rsidRDefault="00BC4AF7" w:rsidP="00BC4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F7" w:rsidRPr="00BC4AF7" w:rsidRDefault="00BC4AF7" w:rsidP="00BC4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t>1. ВВЕДЕНИЕ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Настоящая Политика обработки персональных данных в </w:t>
      </w:r>
      <w:r w:rsidRPr="00BC4AF7"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образовательном учреждении детском саде №2 «Звёздочка» муниципального образования «Барышский район» Ульяновской области</w:t>
      </w:r>
      <w:r w:rsidRPr="00BC4AF7">
        <w:rPr>
          <w:rFonts w:ascii="Times New Roman" w:hAnsi="Times New Roman" w:cs="Times New Roman"/>
          <w:sz w:val="28"/>
          <w:szCs w:val="28"/>
        </w:rPr>
        <w:t xml:space="preserve"> (далее Политика) разработана в соответствии с требованиями нормативно-правовых актов Российской Федерации, регулирующих отношения, связанные с обработкой п</w:t>
      </w:r>
      <w:r>
        <w:rPr>
          <w:rFonts w:ascii="Times New Roman" w:hAnsi="Times New Roman" w:cs="Times New Roman"/>
          <w:sz w:val="28"/>
          <w:szCs w:val="28"/>
        </w:rPr>
        <w:t xml:space="preserve">ерсональных данных (далее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Политика определяет принципы сбора, обработки, хранения, передачи и защиты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физических лиц (далее субъекты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), реализуемые в </w:t>
      </w:r>
      <w:r w:rsidRPr="00BC4AF7">
        <w:rPr>
          <w:rFonts w:ascii="Times New Roman" w:hAnsi="Times New Roman" w:cs="Times New Roman"/>
          <w:sz w:val="28"/>
          <w:szCs w:val="28"/>
        </w:rPr>
        <w:t xml:space="preserve">муниципальном бюджетном дошкольном образовательном учреждении детском саде №2 «Звёздочка» муниципального образования «Барышский район» Ульяновской области </w:t>
      </w:r>
      <w:r>
        <w:rPr>
          <w:rFonts w:ascii="Times New Roman" w:hAnsi="Times New Roman" w:cs="Times New Roman"/>
          <w:sz w:val="28"/>
          <w:szCs w:val="28"/>
        </w:rPr>
        <w:t>(далее – Оператор).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Действие настоящей Политики распространяется на все процессы по сбору, записи, систематизации, накоплению, хранению, уточнению, извлечению, использованию, передаче (распространению, предоставлению, доступу), обезличиванию, блокированию, удалению, уничтожению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осуществляемых как с использованием средств автоматизации, так и бе</w:t>
      </w:r>
      <w:r>
        <w:rPr>
          <w:rFonts w:ascii="Times New Roman" w:hAnsi="Times New Roman" w:cs="Times New Roman"/>
          <w:sz w:val="28"/>
          <w:szCs w:val="28"/>
        </w:rPr>
        <w:t xml:space="preserve">з использования таких средств. 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>В рамках реализации настоящей Политики Оператором разработаны другие внутренние нормативные документы, регламентирующие отдельные п</w:t>
      </w:r>
      <w:r>
        <w:rPr>
          <w:rFonts w:ascii="Times New Roman" w:hAnsi="Times New Roman" w:cs="Times New Roman"/>
          <w:sz w:val="28"/>
          <w:szCs w:val="28"/>
        </w:rPr>
        <w:t xml:space="preserve">роцессы обработки и защиты ПД. </w:t>
      </w:r>
    </w:p>
    <w:p w:rsidR="00BC4AF7" w:rsidRPr="00BC4AF7" w:rsidRDefault="00BC4AF7" w:rsidP="00BC4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t>2. НОРМАТИВНАЯ ДОКУМЕНТАЦИЯ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>Настоящая Политика разработана с учетом тр</w:t>
      </w:r>
      <w:r>
        <w:rPr>
          <w:rFonts w:ascii="Times New Roman" w:hAnsi="Times New Roman" w:cs="Times New Roman"/>
          <w:sz w:val="28"/>
          <w:szCs w:val="28"/>
        </w:rPr>
        <w:t xml:space="preserve">ебований следующих документов: 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27 июля 2006 г. №</w:t>
      </w:r>
      <w:r>
        <w:rPr>
          <w:rFonts w:ascii="Times New Roman" w:hAnsi="Times New Roman" w:cs="Times New Roman"/>
          <w:sz w:val="28"/>
          <w:szCs w:val="28"/>
        </w:rPr>
        <w:t>152-ФЗ «О персональных данных»;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27 июля 2006 г. №149-ФЗ «Об информации, информационных техн</w:t>
      </w:r>
      <w:r>
        <w:rPr>
          <w:rFonts w:ascii="Times New Roman" w:hAnsi="Times New Roman" w:cs="Times New Roman"/>
          <w:sz w:val="28"/>
          <w:szCs w:val="28"/>
        </w:rPr>
        <w:t>ологиях и о защите информации»;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>Трудовой кодекс Российской Фед</w:t>
      </w:r>
      <w:r>
        <w:rPr>
          <w:rFonts w:ascii="Times New Roman" w:hAnsi="Times New Roman" w:cs="Times New Roman"/>
          <w:sz w:val="28"/>
          <w:szCs w:val="28"/>
        </w:rPr>
        <w:t>ерации;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C4AF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от15 сентября 2008 года № 687 «Об утверждении Положения об особенностях обработки персональных данных, осуществляемой без исполь</w:t>
      </w:r>
      <w:r>
        <w:rPr>
          <w:rFonts w:ascii="Times New Roman" w:hAnsi="Times New Roman" w:cs="Times New Roman"/>
          <w:sz w:val="28"/>
          <w:szCs w:val="28"/>
        </w:rPr>
        <w:t>зования средств автоматизации»;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 ноября 2012 года № 1119 «Об утверждении требований к защите персональных данных при их обработке в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системах персональных данных».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 марта 2012 г. №211 «Об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</w:t>
      </w:r>
      <w:r>
        <w:rPr>
          <w:rFonts w:ascii="Times New Roman" w:hAnsi="Times New Roman" w:cs="Times New Roman"/>
          <w:sz w:val="28"/>
          <w:szCs w:val="28"/>
        </w:rPr>
        <w:t>и»</w:t>
      </w:r>
    </w:p>
    <w:p w:rsidR="00BC4AF7" w:rsidRPr="00BC4AF7" w:rsidRDefault="00BC4AF7" w:rsidP="00BC4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t>3. ОБЩИЕ ПОЛОЖЕНИЯ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3.1. Оператор осуществляет обработку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след</w:t>
      </w:r>
      <w:r>
        <w:rPr>
          <w:rFonts w:ascii="Times New Roman" w:hAnsi="Times New Roman" w:cs="Times New Roman"/>
          <w:sz w:val="28"/>
          <w:szCs w:val="28"/>
        </w:rPr>
        <w:t xml:space="preserve">ующих категорий субъектов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>работники Оператора, и лица, заключившие с Оператором гражданско-правовые договоры; обучающиеся в образовательных учреждениях Ульяновской области; иные ка</w:t>
      </w:r>
      <w:r>
        <w:rPr>
          <w:rFonts w:ascii="Times New Roman" w:hAnsi="Times New Roman" w:cs="Times New Roman"/>
          <w:sz w:val="28"/>
          <w:szCs w:val="28"/>
        </w:rPr>
        <w:t xml:space="preserve">тегории субъектов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3.2. Оператор осуществляет обработку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руковод</w:t>
      </w:r>
      <w:r>
        <w:rPr>
          <w:rFonts w:ascii="Times New Roman" w:hAnsi="Times New Roman" w:cs="Times New Roman"/>
          <w:sz w:val="28"/>
          <w:szCs w:val="28"/>
        </w:rPr>
        <w:t xml:space="preserve">ствуясь следующими принципами: 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осуществляется исключ</w:t>
      </w:r>
      <w:r>
        <w:rPr>
          <w:rFonts w:ascii="Times New Roman" w:hAnsi="Times New Roman" w:cs="Times New Roman"/>
          <w:sz w:val="28"/>
          <w:szCs w:val="28"/>
        </w:rPr>
        <w:t>ительно на законных основаниях;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осуществляется исключительно для достижения конкретных, заранее о</w:t>
      </w:r>
      <w:r>
        <w:rPr>
          <w:rFonts w:ascii="Times New Roman" w:hAnsi="Times New Roman" w:cs="Times New Roman"/>
          <w:sz w:val="28"/>
          <w:szCs w:val="28"/>
        </w:rPr>
        <w:t>пределенных и законных целей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не оправданная достижением</w:t>
      </w:r>
      <w:r>
        <w:rPr>
          <w:rFonts w:ascii="Times New Roman" w:hAnsi="Times New Roman" w:cs="Times New Roman"/>
          <w:sz w:val="28"/>
          <w:szCs w:val="28"/>
        </w:rPr>
        <w:t xml:space="preserve"> таких целей, не осуществляется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цели обработки которых </w:t>
      </w:r>
      <w:r>
        <w:rPr>
          <w:rFonts w:ascii="Times New Roman" w:hAnsi="Times New Roman" w:cs="Times New Roman"/>
          <w:sz w:val="28"/>
          <w:szCs w:val="28"/>
        </w:rPr>
        <w:t>не совместимы, не объединяются;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 xml:space="preserve">содержание и объем обрабатываемых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соответств</w:t>
      </w:r>
      <w:r>
        <w:rPr>
          <w:rFonts w:ascii="Times New Roman" w:hAnsi="Times New Roman" w:cs="Times New Roman"/>
          <w:sz w:val="28"/>
          <w:szCs w:val="28"/>
        </w:rPr>
        <w:t>уют заявленным целям обработки;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 xml:space="preserve">при обработке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обеспечивается их точность, достаточность, а в необходимых случаях и актуальность по </w:t>
      </w:r>
      <w:r>
        <w:rPr>
          <w:rFonts w:ascii="Times New Roman" w:hAnsi="Times New Roman" w:cs="Times New Roman"/>
          <w:sz w:val="28"/>
          <w:szCs w:val="28"/>
        </w:rPr>
        <w:t>отношению к целям их обработки;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 xml:space="preserve">хранение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осуществляется в форме, позволяющей определить субъекта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не дольше, чем этого требуют цели обработки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уничтожаются или обезличиваются при достижении целей их обработки, утрате необходимости в достижении этих целей или окончании срока хранения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определенного, согласием на обработку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r w:rsidRPr="00BC4AF7">
        <w:rPr>
          <w:rFonts w:ascii="Times New Roman" w:hAnsi="Times New Roman" w:cs="Times New Roman"/>
          <w:sz w:val="28"/>
          <w:szCs w:val="28"/>
        </w:rPr>
        <w:lastRenderedPageBreak/>
        <w:t>законом или договором, стороной которого, выгодоприобретателем или поручителем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4AF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которому является субъект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3.3. В целях обеспечения выполнения обязанностей, предусмотренных Федеральным законом от 27 июля 2006 г. № 152-ФЗ «О персональных данных» и принятыми в соответствии с ним нормативными правовыми актами Оператор: 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 xml:space="preserve">назначает ответственного за организацию обработки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числа своих сотрудников;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 xml:space="preserve">утверждает настоящую Политику, а также внутренние нормативные и распорядительные документы по вопросам обработки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устанавливающие процедуры, направленные на предотвращение и выявление нарушений законодательства Российской Федерации, устранен</w:t>
      </w:r>
      <w:r>
        <w:rPr>
          <w:rFonts w:ascii="Times New Roman" w:hAnsi="Times New Roman" w:cs="Times New Roman"/>
          <w:sz w:val="28"/>
          <w:szCs w:val="28"/>
        </w:rPr>
        <w:t>ие последствий таких нарушений;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>применяет правовые, организационные и технические меры п</w:t>
      </w:r>
      <w:r>
        <w:rPr>
          <w:rFonts w:ascii="Times New Roman" w:hAnsi="Times New Roman" w:cs="Times New Roman"/>
          <w:sz w:val="28"/>
          <w:szCs w:val="28"/>
        </w:rPr>
        <w:t xml:space="preserve">о обеспечению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AF7">
        <w:rPr>
          <w:rFonts w:ascii="Times New Roman" w:hAnsi="Times New Roman" w:cs="Times New Roman"/>
          <w:sz w:val="28"/>
          <w:szCs w:val="28"/>
        </w:rPr>
        <w:t xml:space="preserve">осуществляет внутренний контроль и (или) внешний аудит соответствия обработки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требованиям Федерального закона от 27 июля 2006 г. № 152-ФЗ «О персональных данных», принятых в соответствии с ним нормативных правовых актов, внутренних нормативных и распорядительных документов Оператора, регулирующих обработку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проводит оценку вреда, который может быть причинен субъектам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в случае нарушения Оператором требований законодательства в области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соотношение указанного вреда и принимаемых Оператором мер, направленных на обеспечение выполнения своих обязанностей, предусмотренных з</w:t>
      </w:r>
      <w:r>
        <w:rPr>
          <w:rFonts w:ascii="Times New Roman" w:hAnsi="Times New Roman" w:cs="Times New Roman"/>
          <w:sz w:val="28"/>
          <w:szCs w:val="28"/>
        </w:rPr>
        <w:t xml:space="preserve">аконодательством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ознакамливает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своих работников, непосредственно осуществляющих обработку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с положениями законодательства Российской Федерации в области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в том числе с требованиями к защите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внутренними нормативными и распорядительными документами Оператора, регулирующими обработку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. публикует настоящую Политику на официальном сайте Оператора, обеспечивая беспрепятственный доступ к</w:t>
      </w:r>
      <w:r>
        <w:rPr>
          <w:rFonts w:ascii="Times New Roman" w:hAnsi="Times New Roman" w:cs="Times New Roman"/>
          <w:sz w:val="28"/>
          <w:szCs w:val="28"/>
        </w:rPr>
        <w:t xml:space="preserve"> ней неограниченного круга лиц.</w:t>
      </w:r>
    </w:p>
    <w:p w:rsidR="00BC4AF7" w:rsidRPr="00BC4AF7" w:rsidRDefault="00BC4AF7" w:rsidP="00BC4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t>4. ПОЛУЧЕНИЕ, ОБРАБОТКА И</w:t>
      </w:r>
      <w:r w:rsidRPr="00BC4AF7">
        <w:rPr>
          <w:rFonts w:ascii="Times New Roman" w:hAnsi="Times New Roman" w:cs="Times New Roman"/>
          <w:b/>
          <w:sz w:val="28"/>
          <w:szCs w:val="28"/>
        </w:rPr>
        <w:t xml:space="preserve"> ЗАЩИТА ПЕРСОНАЛЬНЫХ ДАННЫХ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4AF7">
        <w:rPr>
          <w:rFonts w:ascii="Times New Roman" w:hAnsi="Times New Roman" w:cs="Times New Roman"/>
          <w:sz w:val="28"/>
          <w:szCs w:val="28"/>
          <w:u w:val="single"/>
        </w:rPr>
        <w:t xml:space="preserve">Порядок </w:t>
      </w:r>
      <w:r w:rsidRPr="00BC4AF7">
        <w:rPr>
          <w:rFonts w:ascii="Times New Roman" w:hAnsi="Times New Roman" w:cs="Times New Roman"/>
          <w:sz w:val="28"/>
          <w:szCs w:val="28"/>
          <w:u w:val="single"/>
        </w:rPr>
        <w:t xml:space="preserve">получения персональных данных. 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Оператор по возможности получает все обрабатываемые им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непосредственно у субъектов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. В случаях, когда получение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непосредственно у субъектов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невозможно, Оператор предпринимает </w:t>
      </w:r>
      <w:r w:rsidRPr="00BC4AF7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действующим законодательством меры по соблюдению прав субъектов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при п</w:t>
      </w:r>
      <w:r>
        <w:rPr>
          <w:rFonts w:ascii="Times New Roman" w:hAnsi="Times New Roman" w:cs="Times New Roman"/>
          <w:sz w:val="28"/>
          <w:szCs w:val="28"/>
        </w:rPr>
        <w:t xml:space="preserve">олучении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третьих лиц.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В случаях, когда действующим законодательством требуется получение согласия субъекта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на обработку его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Оператор обрабатывает его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только при наличии такого согласия и с соблюдением ограничений на объем, сроки и способы обработки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редусмотренных таким согласием.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Оператор не получает и не обрабатывает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субъекта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 его политических, религиозных и иных убеждениях, частной жизни, членстве в общественных объединениях ил</w:t>
      </w:r>
      <w:r>
        <w:rPr>
          <w:rFonts w:ascii="Times New Roman" w:hAnsi="Times New Roman" w:cs="Times New Roman"/>
          <w:sz w:val="28"/>
          <w:szCs w:val="28"/>
        </w:rPr>
        <w:t>и его профсоюзной деятельности.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Оператор предоставляет своим работникам доступ к минимальному объему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необходимому им для выполнени</w:t>
      </w:r>
      <w:r>
        <w:rPr>
          <w:rFonts w:ascii="Times New Roman" w:hAnsi="Times New Roman" w:cs="Times New Roman"/>
          <w:sz w:val="28"/>
          <w:szCs w:val="28"/>
        </w:rPr>
        <w:t>я своих служебных обязанностей.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Работники Оператора допускаются к обработке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только после ознакомления с требованиями действующего законодательства и внутренних нормативных и распорядительных документов Оператора, регулирующих обработку и защиту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и подписания обязательства о неразглашен</w:t>
      </w:r>
      <w:r>
        <w:rPr>
          <w:rFonts w:ascii="Times New Roman" w:hAnsi="Times New Roman" w:cs="Times New Roman"/>
          <w:sz w:val="28"/>
          <w:szCs w:val="28"/>
        </w:rPr>
        <w:t>ии конфиденциальной информации.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4AF7">
        <w:rPr>
          <w:rFonts w:ascii="Times New Roman" w:hAnsi="Times New Roman" w:cs="Times New Roman"/>
          <w:sz w:val="28"/>
          <w:szCs w:val="28"/>
          <w:u w:val="single"/>
        </w:rPr>
        <w:t>Порядок</w:t>
      </w:r>
      <w:r w:rsidRPr="00BC4AF7">
        <w:rPr>
          <w:rFonts w:ascii="Times New Roman" w:hAnsi="Times New Roman" w:cs="Times New Roman"/>
          <w:sz w:val="28"/>
          <w:szCs w:val="28"/>
          <w:u w:val="single"/>
        </w:rPr>
        <w:t xml:space="preserve"> обработки персональных данных 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осуществляется Оператором только в целях, заявленных при их сборе (получении). В частности, обработка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сотрудников осуществляется в целях исполнения возложенных на Оператора действующим законодательством и трудовым договором обязанностей работодателя, а обработка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обучающихся осуществляется в целях обеспечения проведения государственной ит</w:t>
      </w:r>
      <w:r>
        <w:rPr>
          <w:rFonts w:ascii="Times New Roman" w:hAnsi="Times New Roman" w:cs="Times New Roman"/>
          <w:sz w:val="28"/>
          <w:szCs w:val="28"/>
        </w:rPr>
        <w:t xml:space="preserve">оговой аттестации обучающихся. 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При определении объема и содержания, обрабатываемых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Оператор руководствуется Конституцией Российской Федерации, Федеральным законом от27 июля 2006 г. № 152-ФЗ «О персональных данных» и иными федеральными законами в области защиты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а также принципом соответствия объема и содержания обрабатываемых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заявленным целям их обработки; При принятии решений, затрагивающих интересы субъекта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Оператор не имеет права основываться на результатах исключительно автоматизированной обработки его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кроме случаев, наличия согласия в письменной форме субъекта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на принятие таких решений и случаев, предусм</w:t>
      </w:r>
      <w:r>
        <w:rPr>
          <w:rFonts w:ascii="Times New Roman" w:hAnsi="Times New Roman" w:cs="Times New Roman"/>
          <w:sz w:val="28"/>
          <w:szCs w:val="28"/>
        </w:rPr>
        <w:t>отренных федеральными законами.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  <w:u w:val="single"/>
        </w:rPr>
        <w:t>Поря</w:t>
      </w:r>
      <w:r w:rsidRPr="00BC4AF7">
        <w:rPr>
          <w:rFonts w:ascii="Times New Roman" w:hAnsi="Times New Roman" w:cs="Times New Roman"/>
          <w:sz w:val="28"/>
          <w:szCs w:val="28"/>
          <w:u w:val="single"/>
        </w:rPr>
        <w:t>док защиты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субъекта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от неправомерного их использования или утраты обеспечивается Оператором за счет его средств в порядке, </w:t>
      </w:r>
      <w:r w:rsidRPr="00BC4AF7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федеральными законами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в области защиты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Оператор принимает необходимые организационные и технические меры для защиты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от несанкционированного или случайного доступа к ним, уничтожения, изменения, блокирования, копирования, распространения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от иных неправомерных действий.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>Оператор привлекает к дисциплинарной ответственности работников, виновных в нарушении норм, регулирующих получение, обраб</w:t>
      </w:r>
      <w:r>
        <w:rPr>
          <w:rFonts w:ascii="Times New Roman" w:hAnsi="Times New Roman" w:cs="Times New Roman"/>
          <w:sz w:val="28"/>
          <w:szCs w:val="28"/>
        </w:rPr>
        <w:t xml:space="preserve">отку и защиту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Оператор исключает доступ к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субъектов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своих работников, не включенных в Перечень л</w:t>
      </w:r>
      <w:r>
        <w:rPr>
          <w:rFonts w:ascii="Times New Roman" w:hAnsi="Times New Roman" w:cs="Times New Roman"/>
          <w:sz w:val="28"/>
          <w:szCs w:val="28"/>
        </w:rPr>
        <w:t xml:space="preserve">иц, допущенных к обработке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Копировать и делать выписки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субъектов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сотрудникам Оператора разрешается исключительно в служебных целях с письм</w:t>
      </w:r>
      <w:r>
        <w:rPr>
          <w:rFonts w:ascii="Times New Roman" w:hAnsi="Times New Roman" w:cs="Times New Roman"/>
          <w:sz w:val="28"/>
          <w:szCs w:val="28"/>
        </w:rPr>
        <w:t>енного разрешения руководителя.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Сохранение и защита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субъектов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осуществляются Оператором в соответствии с требованиями действующего законодательства независимо от наличия соответствующих требований со стороны субъект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4AF7" w:rsidRPr="00BC4AF7" w:rsidRDefault="00BC4AF7" w:rsidP="00BC4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t>5. ХРАНЕНИЕ ПЕРСОНАЛЬНЫХ ДАННЫХ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Оператор осуществляет учет всех хранимых им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незави</w:t>
      </w:r>
      <w:r>
        <w:rPr>
          <w:rFonts w:ascii="Times New Roman" w:hAnsi="Times New Roman" w:cs="Times New Roman"/>
          <w:sz w:val="28"/>
          <w:szCs w:val="28"/>
        </w:rPr>
        <w:t>симо от формы их представления.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на бумажных носителях хранятся Оператором в специально оборудованных шкафах и сейфах, кото</w:t>
      </w:r>
      <w:r>
        <w:rPr>
          <w:rFonts w:ascii="Times New Roman" w:hAnsi="Times New Roman" w:cs="Times New Roman"/>
          <w:sz w:val="28"/>
          <w:szCs w:val="28"/>
        </w:rPr>
        <w:t>рые запираются и опечатываются.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В процессе хранения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субъектов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Оператор осуществляет контроль за достоверностью и полнотой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их регулярное обновление и внесение по мере необходим</w:t>
      </w:r>
      <w:r>
        <w:rPr>
          <w:rFonts w:ascii="Times New Roman" w:hAnsi="Times New Roman" w:cs="Times New Roman"/>
          <w:sz w:val="28"/>
          <w:szCs w:val="28"/>
        </w:rPr>
        <w:t>ости соответствующих изменений.</w:t>
      </w:r>
    </w:p>
    <w:p w:rsidR="00BC4AF7" w:rsidRPr="00BC4AF7" w:rsidRDefault="00BC4AF7" w:rsidP="00BC4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t>6. ПЕРЕДАЧА ПЕРСОНАЛЬНЫХ ДАННЫХ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Оператор передает находящиеся в его распоряжении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тре</w:t>
      </w:r>
      <w:r>
        <w:rPr>
          <w:rFonts w:ascii="Times New Roman" w:hAnsi="Times New Roman" w:cs="Times New Roman"/>
          <w:sz w:val="28"/>
          <w:szCs w:val="28"/>
        </w:rPr>
        <w:t>тьим лицам в следующих случаях: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При наличии письменного согласия субъекта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на передачу его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третьему лицу, включающего наименование или фамилию, имя, отчество и адрес третьего лица, цели, сроки и способы обработки третьим лицо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В случае если передача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третьему лицу необходима для выполнения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Оператора перед субъектом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В случае если обязанность по передаче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третьему лицу возложена на Оператора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BC4AF7" w:rsidRPr="00BC4AF7" w:rsidRDefault="00BC4AF7" w:rsidP="00BC4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lastRenderedPageBreak/>
        <w:t>7. УНИЧТОЖЕНИЕ ПЕРСОНАЛЬНЫХ ДАННЫХ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Уничтожение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производится Оператором в случаях и в порядке, предусмотренных действующими законами и принятыми в соответствии с ними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актами.</w:t>
      </w:r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При уничтожении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как на бумажных, так и на электронных носителях Оператор обеспечивает невозможность </w:t>
      </w:r>
      <w:r>
        <w:rPr>
          <w:rFonts w:ascii="Times New Roman" w:hAnsi="Times New Roman" w:cs="Times New Roman"/>
          <w:sz w:val="28"/>
          <w:szCs w:val="28"/>
        </w:rPr>
        <w:t>их последующего восстановления.</w:t>
      </w:r>
    </w:p>
    <w:p w:rsidR="00BC4AF7" w:rsidRPr="00BC4AF7" w:rsidRDefault="00BC4AF7" w:rsidP="00BC4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F7">
        <w:rPr>
          <w:rFonts w:ascii="Times New Roman" w:hAnsi="Times New Roman" w:cs="Times New Roman"/>
          <w:b/>
          <w:sz w:val="28"/>
          <w:szCs w:val="28"/>
        </w:rPr>
        <w:t xml:space="preserve">8. ПРАВА СУБЪЕКТА </w:t>
      </w:r>
      <w:proofErr w:type="spellStart"/>
      <w:r w:rsidRPr="00BC4AF7">
        <w:rPr>
          <w:rFonts w:ascii="Times New Roman" w:hAnsi="Times New Roman" w:cs="Times New Roman"/>
          <w:b/>
          <w:sz w:val="28"/>
          <w:szCs w:val="28"/>
        </w:rPr>
        <w:t>ПДн</w:t>
      </w:r>
      <w:proofErr w:type="spellEnd"/>
    </w:p>
    <w:p w:rsidR="00BC4AF7" w:rsidRPr="00BC4AF7" w:rsidRDefault="00BC4AF7" w:rsidP="00BC4A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Субъект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вправе требовать от Оператора уточнения его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их блокирования или уничтожения в случае, если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</w:t>
      </w:r>
      <w:r>
        <w:rPr>
          <w:rFonts w:ascii="Times New Roman" w:hAnsi="Times New Roman" w:cs="Times New Roman"/>
          <w:sz w:val="28"/>
          <w:szCs w:val="28"/>
        </w:rPr>
        <w:t>оном меры по защите своих прав.</w:t>
      </w:r>
    </w:p>
    <w:p w:rsidR="00BC4AF7" w:rsidRPr="00BC4AF7" w:rsidRDefault="00BC4AF7" w:rsidP="00430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Субъект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имеет право на получение от Оператора информации, касающейся обработки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 содержащей: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- подтверждение </w:t>
      </w:r>
      <w:r>
        <w:rPr>
          <w:rFonts w:ascii="Times New Roman" w:hAnsi="Times New Roman" w:cs="Times New Roman"/>
          <w:sz w:val="28"/>
          <w:szCs w:val="28"/>
        </w:rPr>
        <w:t xml:space="preserve">факта обработки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Оператором;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- правовые </w:t>
      </w:r>
      <w:r>
        <w:rPr>
          <w:rFonts w:ascii="Times New Roman" w:hAnsi="Times New Roman" w:cs="Times New Roman"/>
          <w:sz w:val="28"/>
          <w:szCs w:val="28"/>
        </w:rPr>
        <w:t xml:space="preserve">основания и цели обработки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>- цели и применяемые Оп</w:t>
      </w:r>
      <w:r>
        <w:rPr>
          <w:rFonts w:ascii="Times New Roman" w:hAnsi="Times New Roman" w:cs="Times New Roman"/>
          <w:sz w:val="28"/>
          <w:szCs w:val="28"/>
        </w:rPr>
        <w:t xml:space="preserve">ератором способы обработки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- 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или которым могут быть раскрыты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на основании договора с Оператором или 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федерального закона;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- обрабатываемые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относящиеся к соответствующему субъекту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 источник их получения;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- сроки обработки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сроки их хранения;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- порядок осуществления субъектом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прав, предусмотренных Федеральным законом от 27 июля 2006 г. № 152-ФЗ «О персональных данн</w:t>
      </w:r>
      <w:r>
        <w:rPr>
          <w:rFonts w:ascii="Times New Roman" w:hAnsi="Times New Roman" w:cs="Times New Roman"/>
          <w:sz w:val="28"/>
          <w:szCs w:val="28"/>
        </w:rPr>
        <w:t>ых»;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>- информацию об осуществленной или о предполагаем</w:t>
      </w:r>
      <w:r>
        <w:rPr>
          <w:rFonts w:ascii="Times New Roman" w:hAnsi="Times New Roman" w:cs="Times New Roman"/>
          <w:sz w:val="28"/>
          <w:szCs w:val="28"/>
        </w:rPr>
        <w:t xml:space="preserve">ой трансграничной передаче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- наименование или фамилию, имя, отчество и адрес лица, осуществляющего обработку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по поручению Оператора, если обработка поручена </w:t>
      </w:r>
      <w:r>
        <w:rPr>
          <w:rFonts w:ascii="Times New Roman" w:hAnsi="Times New Roman" w:cs="Times New Roman"/>
          <w:sz w:val="28"/>
          <w:szCs w:val="28"/>
        </w:rPr>
        <w:t>или будет поручена такому лицу;</w:t>
      </w:r>
    </w:p>
    <w:p w:rsidR="00BC4AF7" w:rsidRPr="00BC4AF7" w:rsidRDefault="00BC4AF7" w:rsidP="00BC4AF7">
      <w:pPr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>иные сведения, предусмотренные Федеральным законом от 27 июля 2006 г. № 152-ФЗ «О персональных данных» или</w:t>
      </w:r>
      <w:r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законами.</w:t>
      </w:r>
    </w:p>
    <w:p w:rsidR="00BC4AF7" w:rsidRPr="00BC4AF7" w:rsidRDefault="00BC4AF7" w:rsidP="00430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lastRenderedPageBreak/>
        <w:t xml:space="preserve">Субъект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имеет право требовать исключить или исправить </w:t>
      </w:r>
      <w:proofErr w:type="gramStart"/>
      <w:r w:rsidRPr="00BC4AF7">
        <w:rPr>
          <w:rFonts w:ascii="Times New Roman" w:hAnsi="Times New Roman" w:cs="Times New Roman"/>
          <w:sz w:val="28"/>
          <w:szCs w:val="28"/>
        </w:rPr>
        <w:t>неверные</w:t>
      </w:r>
      <w:proofErr w:type="gramEnd"/>
      <w:r w:rsidRPr="00BC4AF7">
        <w:rPr>
          <w:rFonts w:ascii="Times New Roman" w:hAnsi="Times New Roman" w:cs="Times New Roman"/>
          <w:sz w:val="28"/>
          <w:szCs w:val="28"/>
        </w:rPr>
        <w:t xml:space="preserve"> или неполные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обрабатываемые с нарушением требований Федерального закона от 27 июля 2006 г. № </w:t>
      </w:r>
      <w:r>
        <w:rPr>
          <w:rFonts w:ascii="Times New Roman" w:hAnsi="Times New Roman" w:cs="Times New Roman"/>
          <w:sz w:val="28"/>
          <w:szCs w:val="28"/>
        </w:rPr>
        <w:t>152-ФЗ «О персональных данных».</w:t>
      </w:r>
    </w:p>
    <w:p w:rsidR="00BC4AF7" w:rsidRPr="00BC4AF7" w:rsidRDefault="00BC4AF7" w:rsidP="00430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 xml:space="preserve">Субъект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имеет право на обжалование в судебном порядке любых неправомерных действий или бездействии Оператора </w:t>
      </w:r>
      <w:r>
        <w:rPr>
          <w:rFonts w:ascii="Times New Roman" w:hAnsi="Times New Roman" w:cs="Times New Roman"/>
          <w:sz w:val="28"/>
          <w:szCs w:val="28"/>
        </w:rPr>
        <w:t xml:space="preserve">при обработке и защите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4AF7" w:rsidRPr="0043090C" w:rsidRDefault="00BC4AF7" w:rsidP="00430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90C">
        <w:rPr>
          <w:rFonts w:ascii="Times New Roman" w:hAnsi="Times New Roman" w:cs="Times New Roman"/>
          <w:b/>
          <w:sz w:val="28"/>
          <w:szCs w:val="28"/>
        </w:rPr>
        <w:t>9. ОТВЕТСТВЕННОСТ</w:t>
      </w:r>
      <w:r w:rsidRPr="0043090C">
        <w:rPr>
          <w:rFonts w:ascii="Times New Roman" w:hAnsi="Times New Roman" w:cs="Times New Roman"/>
          <w:b/>
          <w:sz w:val="28"/>
          <w:szCs w:val="28"/>
        </w:rPr>
        <w:t>Ь</w:t>
      </w:r>
    </w:p>
    <w:p w:rsidR="00BC4AF7" w:rsidRPr="00BC4AF7" w:rsidRDefault="00BC4AF7" w:rsidP="00430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AF7">
        <w:rPr>
          <w:rFonts w:ascii="Times New Roman" w:hAnsi="Times New Roman" w:cs="Times New Roman"/>
          <w:sz w:val="28"/>
          <w:szCs w:val="28"/>
        </w:rPr>
        <w:t>Лица, виновные в нарушении требований федеральных законов РФ, несут предусмотренную законо</w:t>
      </w:r>
      <w:r>
        <w:rPr>
          <w:rFonts w:ascii="Times New Roman" w:hAnsi="Times New Roman" w:cs="Times New Roman"/>
          <w:sz w:val="28"/>
          <w:szCs w:val="28"/>
        </w:rPr>
        <w:t>дательством РФ ответственность.</w:t>
      </w:r>
    </w:p>
    <w:p w:rsidR="0031343F" w:rsidRPr="00BC4AF7" w:rsidRDefault="00BC4AF7" w:rsidP="00430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4AF7">
        <w:rPr>
          <w:rFonts w:ascii="Times New Roman" w:hAnsi="Times New Roman" w:cs="Times New Roman"/>
          <w:sz w:val="28"/>
          <w:szCs w:val="28"/>
        </w:rPr>
        <w:t xml:space="preserve">Моральный вред, причиненный субъекту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вследствие нарушения его прав, нарушения правил обработки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, установленных федеральными законами, а также нарушения требований к защите </w:t>
      </w:r>
      <w:proofErr w:type="spellStart"/>
      <w:r w:rsidRPr="00BC4AF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BC4AF7">
        <w:rPr>
          <w:rFonts w:ascii="Times New Roman" w:hAnsi="Times New Roman" w:cs="Times New Roman"/>
          <w:sz w:val="28"/>
          <w:szCs w:val="28"/>
        </w:rPr>
        <w:t xml:space="preserve">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ПДН убытков.</w:t>
      </w:r>
    </w:p>
    <w:sectPr w:rsidR="0031343F" w:rsidRPr="00BC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3D"/>
    <w:rsid w:val="0016713D"/>
    <w:rsid w:val="0031343F"/>
    <w:rsid w:val="0043090C"/>
    <w:rsid w:val="00B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23AA"/>
  <w15:chartTrackingRefBased/>
  <w15:docId w15:val="{CD1ACEDD-90CD-49D0-A1F7-671F830A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Звездочка</cp:lastModifiedBy>
  <cp:revision>2</cp:revision>
  <dcterms:created xsi:type="dcterms:W3CDTF">2024-09-16T07:06:00Z</dcterms:created>
  <dcterms:modified xsi:type="dcterms:W3CDTF">2024-09-16T07:17:00Z</dcterms:modified>
</cp:coreProperties>
</file>